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《毛泽东思想和中国特色社会主义理论体系概论》</w:t>
      </w:r>
    </w:p>
    <w:p>
      <w:pPr>
        <w:spacing w:beforeAutospacing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2016年4月真题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rStyle w:val="6"/>
          <w:color w:val="000000" w:themeColor="text1"/>
          <w:sz w:val="21"/>
          <w:szCs w:val="21"/>
        </w:rPr>
        <w:t>一、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6"/>
          <w:rFonts w:hint="eastAsia"/>
          <w:color w:val="000000" w:themeColor="text1"/>
          <w:sz w:val="21"/>
          <w:szCs w:val="21"/>
        </w:rPr>
        <w:t>（本大题共25小题，每小题2分）</w:t>
      </w:r>
      <w:r>
        <w:rPr>
          <w:rStyle w:val="6"/>
          <w:color w:val="000000" w:themeColor="text1"/>
          <w:sz w:val="21"/>
          <w:szCs w:val="21"/>
        </w:rPr>
        <w:t xml:space="preserve">    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1. 马克思主义中国化的第一个重大理论成果是（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毛泽东思想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邓小平理论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“三个代表”重要思想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科学发展观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2. 中国特色社会主义理论体系的精髓是（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—切从实际出发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理论联系实际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实事求是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在实践中检验真理和发展真理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3. 在“三个有利于”标准中处于基础地位的是（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是否有利于发展社会主义社会的生产力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是否有利于增强社会主义国家的综合国力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是否有利于提高人民生活水平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是否有利于正确处理社会主义建设的重大关系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4. 中国革命最基本的动力是（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工人阶级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农民阶级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城市小资产阶级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民族资产阶级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5. 新民主主义革命总路线的核心是（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反对封建主义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无产阶级领导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反对帝国主义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反对官僚资本主义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6. 我国新民主主义革命胜利后建立的社会是（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封建主义社会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资本主义社会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新民主主义社会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社会主义社会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7. 解决土地问题后，在新民主主义社会的各种矛盾中，国内主要矛盾是（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帝国主义和中华民族的矛盾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封建主义和人民大众的矛盾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工人阶级和资产阶级的矛盾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农民阶级和资产阶级的矛盾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8. 过渡时期总路线的主体是（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社会主义工业化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农业社会主义改造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手工业社会主义改造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资本主义工商业社会主义改造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9. 现阶段我国最大的实际是（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经济总量世界第二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经济由高速发展转为中高速发展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正处于社会主义的发达阶段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正处于并将长期处于社会主义初级阶段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10. 中国特色社会主义的基本目标是（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科教兴国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共同富裕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人才强国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消灭剥削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11. 解决社会主义初级阶段主要矛盾的根本手段是（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解放和发展生产力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保持出口适度增长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壮大国有经济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维护社会稳定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12. 改革、发展、稳定三者密不可分其中，发展是（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目的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前提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基础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动力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13. 习近平指出，中华民族近代以来最伟大的梦想是（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民族独立和人民解放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全面建设小康社会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实现社会主义现代化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实现中华民族伟大复兴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14. 当代中国最鲜明的特色是（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改革开放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教育为本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计划经济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市场经济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15. 经济特区的“特”在于实施特殊的（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政治制度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法律制度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经济政策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生活方式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16. 我国社会主义初级阶段的基本经济制度是（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按劳分配和按要素分配相结合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按劳分配为主体、多种分配方式并存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公有制为主体、多种所有制经济共同发展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国有经济为主体、多种所有制经济并存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17. 经济体制改革是全面深化改革的重点，核心问题是处理好（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政府和市场的关系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企业和企业的关系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企业和职工的关系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效率和公平的关系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18. 下列选项属于按劳分配的是（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个体户的经营收入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外资企业职工的工资收入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储户银行存款利息收入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国有企业职工的奖金收入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19. 我国的根本政治制度是（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政治协商制度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人民代表大会制度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民族区域自治制度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基层群众自治制度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20. 社会主义核心价值体系的主题是（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马克思主义指导思想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民族精神和时代精神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中国特色社会主义共同理想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社会主义荣辱观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21. 提出“一国两制”构想最初是为了解决（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香港问题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澳门问题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台湾问题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南海问题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22. 台湾问题的实质是（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殖民主义侵略遗留下来的问题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中日甲午战争遗留下来的问题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第二次世界大战遗留下来的问题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中国国内战争遗留下来的问题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23. 当今时代的主题是（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战争与革命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和平与发展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改革与创新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平等与协作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24. 社会主义时期民族问题的实质是（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经济发展的差异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阶级矛盾和阶级斗争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根本利益一致基础上的矛盾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风俗习惯的不同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25. 在新的历史时期，统一战线的核心问题是（　）。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A. 党的领导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B. 共谋发展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C. 互相监督 </w:t>
      </w:r>
    </w:p>
    <w:p>
      <w:pPr>
        <w:pStyle w:val="4"/>
        <w:spacing w:before="0" w:beforeAutospacing="0" w:after="0" w:afterAutospacing="0" w:line="300" w:lineRule="atLeas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D. 肝胆相照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rStyle w:val="6"/>
          <w:color w:val="000000" w:themeColor="text1"/>
          <w:sz w:val="21"/>
          <w:szCs w:val="21"/>
        </w:rPr>
        <w:t>二、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简答题【更多科目答案购买：http://www.examebook.com/index.php】</w:t>
      </w:r>
      <w:r>
        <w:rPr>
          <w:rStyle w:val="6"/>
          <w:rFonts w:hint="eastAsia"/>
          <w:color w:val="000000" w:themeColor="text1"/>
          <w:sz w:val="21"/>
          <w:szCs w:val="21"/>
        </w:rPr>
        <w:t>（本大题共7小题，任选其中5道作答，每小题7分）</w:t>
      </w:r>
      <w:r>
        <w:rPr>
          <w:rStyle w:val="6"/>
          <w:color w:val="000000" w:themeColor="text1"/>
          <w:sz w:val="21"/>
          <w:szCs w:val="21"/>
        </w:rPr>
        <w:t xml:space="preserve">     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1. 简述新民主主义革命的三大法宝及其相互关系。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2. 简述社会主义初级阶段基本路线的主要内容。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3. 为什么把解放和发展生产力作为社会主义的根本任务？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4. 社会主义市场经济体制的基本特征是什么？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5. 简述社会主义核心价值观的内涵。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6. 简述中国走和平发展道路的重要意义。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7. 简述我国“十三五”时期经济社会发展的基本理念。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rStyle w:val="6"/>
          <w:color w:val="000000" w:themeColor="text1"/>
          <w:sz w:val="21"/>
          <w:szCs w:val="21"/>
        </w:rPr>
        <w:t xml:space="preserve">三、材料题 </w:t>
      </w:r>
      <w:r>
        <w:rPr>
          <w:rStyle w:val="6"/>
          <w:rFonts w:hint="eastAsia"/>
          <w:color w:val="000000" w:themeColor="text1"/>
          <w:sz w:val="21"/>
          <w:szCs w:val="21"/>
        </w:rPr>
        <w:t>（本大题共1小题，每小题15分）</w:t>
      </w:r>
      <w:r>
        <w:rPr>
          <w:rStyle w:val="6"/>
          <w:color w:val="000000" w:themeColor="text1"/>
          <w:sz w:val="21"/>
          <w:szCs w:val="21"/>
        </w:rPr>
        <w:t xml:space="preserve">    </w:t>
      </w:r>
    </w:p>
    <w:p>
      <w:pPr>
        <w:spacing w:beforeAutospacing="0" w:afterAutospacing="0"/>
        <w:rPr>
          <w:rFonts w:hint="eastAsia" w:eastAsia="宋体"/>
          <w:color w:val="000000" w:themeColor="text1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</w:rPr>
        <w:t>1. 结合材料回答问题：</w:t>
      </w:r>
    </w:p>
    <w:p>
      <w:pPr>
        <w:spacing w:beforeAutospacing="0" w:afterAutospacing="0"/>
        <w:rPr>
          <w:rFonts w:hint="eastAsia" w:eastAsia="宋体"/>
          <w:color w:val="000000" w:themeColor="text1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</w:rPr>
        <w:t>　　围绕反对形式主义、官僚主义、享乐主义和奢靡之风，加快体制机制改革和建设。健全领导干部带头改进作风，深入基层调查研究机制，完善直接联系和服务群众制度。改革会议公文制度，从中央做起带头减少会议、文件，着力改进会风文风。健全严格的财务预算、核准和审计制度。着力控制“三公”经费支出和楼堂馆所建设。完善选人用人专项检查和责任追究制度，着力纠正跑官要官等不正之风。改革政绩考核机制，着力解决“形象工程”、“政绩工程”以及不作为、乱作为等问题。</w:t>
      </w:r>
    </w:p>
    <w:p>
      <w:pPr>
        <w:spacing w:beforeAutospacing="0" w:afterAutospacing="0"/>
        <w:rPr>
          <w:rFonts w:hint="eastAsia" w:eastAsia="宋体"/>
          <w:color w:val="000000" w:themeColor="text1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</w:rPr>
        <w:t>　　——摘自《中共中央关于全面深化改革若干重大问题的决定》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　为什么说坚持党的领导必须改善党的领导？ </w:t>
      </w:r>
    </w:p>
    <w:p>
      <w:pPr>
        <w:spacing w:beforeAutospacing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《毛泽东思想和中国特色社会主义理论体系概论》</w:t>
      </w:r>
    </w:p>
    <w:p>
      <w:pPr>
        <w:spacing w:beforeAutospacing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2016年4月真题答案及解析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rStyle w:val="6"/>
          <w:color w:val="000000" w:themeColor="text1"/>
          <w:sz w:val="21"/>
          <w:szCs w:val="21"/>
        </w:rPr>
        <w:t>一、</w:t>
      </w:r>
      <w:r>
        <w:rPr>
          <w:rStyle w:val="6"/>
          <w:rFonts w:hint="eastAsia"/>
          <w:color w:val="000000" w:themeColor="text1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6"/>
          <w:color w:val="000000" w:themeColor="text1"/>
          <w:sz w:val="21"/>
          <w:szCs w:val="21"/>
        </w:rPr>
        <w:t xml:space="preserve"> 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毛泽东思想，是马克思主义中国化的第一个重大理论成果，是“中国化的马克思主义”。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2. 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实事求是是党的思想路线的核心，也是中国特色社会主义理论体系的精髓。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3. 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“三个有利于”判断标准是对生产力标准的坚持和发展，在“三个有利于”标准中处于基础地位的是生产力标准，综合国力增强是生产力发展的宏观表现，人民生活水平的提高是生产力发展的结果和体现。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4. 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工人阶级是中国革命最基本的动力。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5. 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新民主主义革命总路线的核心是“无产阶级领导”，这是新民主主义革命区别于旧民主主义革命的根本标志。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6. 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旧中国是一个半殖民地半封建社会，中国革命的性质是资产阶级民主革命，因此新民主主义革命胜利后建立的是新民主主义社会。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7. 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新民主主义社会的主要矛盾：在解决了土地问题之后，消灭了地主阶级，国内主要矛盾是工人阶级同资产阶级的矛盾，国外是新中国同帝国主义国家的矛盾。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8. 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党在过渡时期的总路线，是以“一化三改”为核心内容的总路线，它包括两方面的内容：一是逐步实现社会主义工业化，这是总路线的主体；二是逐步实现对农业、手工业和资本主义工商业的社会主义改造，这是总路线的两翼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9. 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建设中国特色社会主义，必须从我国的实际出发，而我国最大的实际就是正处于并将长期处于社会主义初级阶段。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10. 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共同富裕是中国特色社会主义的基本目标。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11. 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解放和发展生产力是解决社会主义初级阶段主要矛盾的根本手段。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12. 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改革是经济社会发展的强大动力，是解放和发展生产力的必由之路。发展是目的，是硬道理。稳定是前提。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13. 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实现中华民族伟大复兴，是近代以来中华民族最伟大的梦想。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14. 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改革开放是当代中国最鲜明的特色。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15. 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【答案解析】 经济特区不是政治特区，特区的“特”在于实行特殊的经济政策和特殊的经济管理体制上面。</w:t>
      </w:r>
      <w:r>
        <w:rPr>
          <w:rStyle w:val="12"/>
          <w:color w:val="000000" w:themeColor="text1"/>
          <w:sz w:val="21"/>
          <w:szCs w:val="21"/>
        </w:rPr>
        <w:t xml:space="preserve"> </w:t>
      </w:r>
    </w:p>
    <w:p>
      <w:pPr>
        <w:spacing w:beforeAutospacing="0" w:afterAutospacing="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7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2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sz w:val="21"/>
        <w:lang w:eastAsia="zh-CN"/>
      </w:rPr>
      <w:t>更更多科目自考真题答案至：http://www.examebook.com/index.php多考资微信公众号：ikaoti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7BE"/>
    <w:rsid w:val="000137BE"/>
    <w:rsid w:val="00437A07"/>
    <w:rsid w:val="004A7A60"/>
    <w:rsid w:val="009E2614"/>
    <w:rsid w:val="00A34DFD"/>
    <w:rsid w:val="00F55982"/>
    <w:rsid w:val="46FF348A"/>
    <w:rsid w:val="5D9472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font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6</Pages>
  <Words>2869</Words>
  <Characters>3079</Characters>
  <Lines>26</Lines>
  <Paragraphs>7</Paragraphs>
  <ScaleCrop>false</ScaleCrop>
  <LinksUpToDate>false</LinksUpToDate>
  <CharactersWithSpaces>3486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2018-11-29T03:27:00Z</dcterms:created>
  <dc:creator>http://www.examebook.com/index.php整理制作</dc:creator>
  <cp:lastModifiedBy>Administrator</cp:lastModifiedBy>
  <dcterms:modified xsi:type="dcterms:W3CDTF">2018-12-13T02:51:36Z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